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7307A6" w:rsidRDefault="0049539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Дискретная математика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  <w:r w:rsidR="00C908CA">
        <w:t>.</w:t>
      </w:r>
    </w:p>
    <w:p w:rsidR="007307A6" w:rsidRDefault="00D32FB3" w:rsidP="007307A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0093C" w:rsidRDefault="00D0093C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0093C">
        <w:rPr>
          <w:rFonts w:eastAsia="Times New Roman"/>
          <w:color w:val="auto"/>
          <w:sz w:val="28"/>
          <w:szCs w:val="28"/>
        </w:rPr>
        <w:t>формирование: - базы знаний по дискретной математике, необходимых для решения задач, возникающих в практической экономической деятельности; - базовых знаний и приобретение основных навыков использования математического аппарата для решения теоретическ</w:t>
      </w:r>
      <w:r>
        <w:rPr>
          <w:rFonts w:eastAsia="Times New Roman"/>
          <w:color w:val="auto"/>
          <w:sz w:val="28"/>
          <w:szCs w:val="28"/>
        </w:rPr>
        <w:t>их и прикладных задач экономики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49539A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49539A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Математическое мышление и автоматизация деятельности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  <w:r w:rsidR="00C908C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D0093C" w:rsidP="00D0093C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Математическая логика. Комбинаторика. Правила суммы и произведения. Принцип включения и исключения. Размещения и перестановки. Сочетания. Бином Ньютона. Свойства биномиальных коэффициентов. Графы. Элементы теории игр. Индексы влияния, учитывающие предпочтения участников. Индексы </w:t>
      </w:r>
      <w:proofErr w:type="spellStart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>Банцафа</w:t>
      </w:r>
      <w:proofErr w:type="spellEnd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Шепли-</w:t>
      </w:r>
      <w:proofErr w:type="spellStart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>Шубика</w:t>
      </w:r>
      <w:proofErr w:type="spellEnd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Дискретные динамические модели в экономике. Дискретные динамические модели в экономике. Опционы. Биномиальная модель ценообразований активов. Динамические модели </w:t>
      </w:r>
      <w:proofErr w:type="spellStart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>Кейнса</w:t>
      </w:r>
      <w:proofErr w:type="spellEnd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>Самуэльсона-Хикса</w:t>
      </w:r>
      <w:proofErr w:type="spellEnd"/>
      <w:r w:rsidRPr="00D0093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9539A"/>
    <w:rsid w:val="004C4AFC"/>
    <w:rsid w:val="005240A5"/>
    <w:rsid w:val="005F3361"/>
    <w:rsid w:val="006B06A7"/>
    <w:rsid w:val="007307A6"/>
    <w:rsid w:val="007B47F5"/>
    <w:rsid w:val="0083307F"/>
    <w:rsid w:val="008F21D8"/>
    <w:rsid w:val="009C1B3A"/>
    <w:rsid w:val="009C21E7"/>
    <w:rsid w:val="009C41AD"/>
    <w:rsid w:val="00A2296F"/>
    <w:rsid w:val="00B44D86"/>
    <w:rsid w:val="00BF5D8F"/>
    <w:rsid w:val="00C908CA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C503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77586-AD29-4BCE-A15F-2037D17A3C78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Морозова Наталия</cp:lastModifiedBy>
  <cp:revision>3</cp:revision>
  <dcterms:created xsi:type="dcterms:W3CDTF">2021-05-12T14:23:00Z</dcterms:created>
  <dcterms:modified xsi:type="dcterms:W3CDTF">2021-06-03T07:57:00Z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